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2C" w:rsidRPr="00E9302C" w:rsidRDefault="00E9302C" w:rsidP="00E9302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Российская Федерация                                    Россия Федерацията  </w:t>
      </w:r>
    </w:p>
    <w:p w:rsidR="00E9302C" w:rsidRPr="00E9302C" w:rsidRDefault="00E9302C" w:rsidP="00E9302C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E9302C" w:rsidRPr="00E9302C" w:rsidRDefault="00E9302C" w:rsidP="00E9302C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02C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02C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02C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302C" w:rsidRPr="00E9302C" w:rsidRDefault="00E9302C" w:rsidP="00E930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302C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E9302C" w:rsidRPr="00E9302C" w:rsidRDefault="003A389D" w:rsidP="00E9302C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vVAIAAGIEAAAOAAAAZHJzL2Uyb0RvYy54bWysVEtu2zAQ3RfoHQjuHUmu7NhC5KCQ7G7S&#10;NkDS7mmSsohSJEEylo2iQNIL5Ai9Qjdd9IOcQb5RSfrTuN0URbWghhrOmzczjzo7XzUcLKk2TIoc&#10;JicxBFRgSZhY5PDN9aw3gsBYJAjiUtAcrqmB55OnT85aldG+rCUnVAMHIkzWqhzW1qosigyuaYPM&#10;iVRUOGcldYOs2+pFRDRqHXrDo34cD6NWaqK0xNQY97XcOuEk4FcVxfZ1VRlqAc+h42bDqsM692s0&#10;OUPZQiNVM7yjgf6BRYOYcEkPUCWyCNxo9gdUw7CWRlb2BMsmklXFMA01uGqS+LdqrmqkaKjFNceo&#10;Q5vM/4PFr5aXGjCSwzEEAjVuRN2nze3mvvvRfd7cg81d9+CWzcfNbfel+9596x66r2Ds+9Yqk7nw&#10;QlxqXzleiSt1IfE7A4QsaiQWNPC/XisHmviI6CjEb4xy2eftS0ncGXRjZWjiqtINqDhTb32gB3eN&#10;AqswtfVhanRlAXYfB6PhaRq74WLnS8bxIKRCmUfxsUob+4LKBngjh8ZqxBa1LaQQTh5SbzOg5YWx&#10;nuOvAB8s5IxxHlTCBWhz2B/4XN5lJGfEe8NGL+YF12CJvNDCs6NxdEzLG0ECWk0Rme5sixjf2i47&#10;Fx7PFef47Kytkt6P4/F0NB2lvbQ/nPbSuCx7z2dF2hvOktNB+awsijL54KklaVYzQqjw7PaqTtK/&#10;U83ufm31eND1oQ/RMXpomCO7fwfSYc5+tFuRzCVZX+r9/J2Qw+HdpfM35fHe2Y9/DZOf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FoMUa9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0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2ASg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KA9Ajcwo+7L7nZ31/3qvu7u0O5Tdw9m93l3233rfnY/uvvuO4LN0LlWmRQA&#10;cjHXrnayEdfqSpL3BgmZV1gsma/gZqsANXYnwkdH3MIoyL9oX0sKe/DKSt/GTakbBwkNQhs/re1p&#10;WmxjEYGPg9HwPImANTnGQpweDypt7CsmG+ScLDBWY76sbC6FAE1IHfs0eH1lrKOF0+MBl1XIGa9r&#10;L41aoDYL+gOXyIWMrDl1Ub/Qy0Vea7TGTl3+8UU+2ablSlCPVjFMpwffYl7vfcheC4cHlQGfg7eX&#10;z4eL6GI6mo6SXtIfTntJVBS9l7M86Q1n8fmgeFHkeRF/dNTiJK04pUw4dkcpx8nfSeVwqfYiPIn5&#10;1IfwMbpvGJA9vj1pP1o3zb0uFpJu5/o4clCv33y4ae56PFyD//B/MPkN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eQ72ASgIA&#10;AFc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1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2OUQIAAFkEAAAOAAAAZHJzL2Uyb0RvYy54bWysVM2O0zAQviPxDlbu3TRt2u1GTVcoabks&#10;UGmXB3Btp7FIbMt2m1YIaeEF9hF4BS4c+NE+Q/pGjN0fKFwQIgfHzsx8883M54yvN3WF1kwbLkUa&#10;RBfdADFBJOVimQav72adUYCMxYLiSgqWBltmguvJ0yfjRiWsJ0tZUaYRgAiTNCoNSmtVEoaGlKzG&#10;5kIqJsBYSF1jC0e9DKnGDaDXVdjrdo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BxMIpH/QEMlYBt2B84RiFOjqFKG/ucyRq5TRoYqzFfljaTQoAqpI58Iry+MXYfeAxweYWc&#10;8ary4qgEatKgNxpcDnyEkRWnzur8jF4uskqjNXb68s+BxpmblitBPVrJMJ0e9hbzar8H2pVweFAb&#10;8Dns9gJ6e9W9mo6mo7gT94bTTtzN886zWRZ3hrPocpD38yzLo3eOWhQnJaeUCcfuKOYo/juxHK7V&#10;XoYnOZ/6EJ6j+04D2ePbk/bDdfPcK2Mh6XauXW/dnEG/3vlw19wF+fXsvX7+ESY/AAAA//8DAFBL&#10;AwQUAAYACAAAACEAvuGNlOAAAAALAQAADwAAAGRycy9kb3ducmV2LnhtbEyPS0/DMBCE70j8B2uR&#10;uFGHplAS4lQIiQOIVx8Hjm68eUC8TmO3Tf89mxMcZ/bT7Ey2GGwrDtj7xpGC60kEAqlwpqFKwWb9&#10;dHUHwgdNRreOUMEJPSzy87NMp8YdaYmHVagEh5BPtYI6hC6V0hc1Wu0nrkPiW+l6qwPLvpKm10cO&#10;t62cRtGttLoh/lDrDh9rLH5We6tg9/Vsi/L107v12+lFb77L99nuQ6nLi+HhHkTAIfzBMNbn6pBz&#10;p63bk/GiZR3NZwmzCuJ4CmIkkuSGne3oxCDzTP7fkP8CAAD//wMAUEsBAi0AFAAGAAgAAAAhALaD&#10;OJL+AAAA4QEAABMAAAAAAAAAAAAAAAAAAAAAAFtDb250ZW50X1R5cGVzXS54bWxQSwECLQAUAAYA&#10;CAAAACEAOP0h/9YAAACUAQAACwAAAAAAAAAAAAAAAAAvAQAAX3JlbHMvLnJlbHNQSwECLQAUAAYA&#10;CAAAACEAGFGNjlECAABZBAAADgAAAAAAAAAAAAAAAAAuAgAAZHJzL2Uyb0RvYy54bWxQSwECLQAU&#10;AAYACAAAACEAvuGNlOAAAAALAQAADwAAAAAAAAAAAAAAAACrBAAAZHJzL2Rvd25yZXYueG1sUEsF&#10;BgAAAAAEAAQA8wAAALgFAAAAAA=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2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4hRw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UZtcPkMAVzKj5vL/bPzQ/my/7B7T/1DzCsr/f3zVfmx/N9+ax+YbAGTpXKxMD&#10;QCoW2tVOtuJGXUvy3iAh0wKLFfMV3O4UoEYuInwS4jZGQf5l/VpS8MFrK30bt7muHCQ0CG39tHan&#10;abGtRaQ9JMfTEMfHEKWNfcVkhZyRBMZqzFeFTaUQoAapI58Ab66NdYRwfAxw+YSc87L0oigFqpOg&#10;Px5eDH2EkSWn7tb5Gb1apqVGG+x05X++PLg5d9NyLahHKxims4NtMS9bG7KXwuFBTcDnYLXC+XDZ&#10;u5yNZ+NBZ9AfzTqDXpZ1Xs7TQWc0jy6G2YssTbPoo6MWDeKCU8qEY3cUcTT4O5EcnlMrv5OMT30I&#10;n6L7hgHZ478n7Yfq5tgqYinpbqGPwwbdeufDG3MP43wP9vmXYPoL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ARGZ4hRwIA&#10;AFEEAAAOAAAAAAAAAAAAAAAAAC4CAABkcnMvZTJvRG9jLnhtbFBLAQItABQABgAIAAAAIQDDFRJM&#10;3QAAAAkBAAAPAAAAAAAAAAAAAAAAAKEEAABkcnMvZG93bnJldi54bWxQSwUGAAAAAAQABADzAAAA&#10;qwUAAAAA&#10;" strokeweight="2.25pt"/>
        </w:pict>
      </w:r>
      <w:r w:rsidR="00E9302C" w:rsidRPr="00E9302C">
        <w:rPr>
          <w:b/>
          <w:sz w:val="28"/>
          <w:szCs w:val="28"/>
        </w:rPr>
        <w:tab/>
      </w:r>
    </w:p>
    <w:p w:rsidR="00E9302C" w:rsidRPr="00E9302C" w:rsidRDefault="00E9302C" w:rsidP="00E9302C">
      <w:pPr>
        <w:rPr>
          <w:rFonts w:ascii="Times New Roman" w:hAnsi="Times New Roman" w:cs="Times New Roman"/>
          <w:sz w:val="24"/>
          <w:szCs w:val="24"/>
        </w:rPr>
      </w:pPr>
      <w:r w:rsidRPr="00E9302C">
        <w:rPr>
          <w:rFonts w:ascii="Times New Roman" w:hAnsi="Times New Roman" w:cs="Times New Roman"/>
          <w:sz w:val="24"/>
          <w:szCs w:val="24"/>
        </w:rPr>
        <w:t xml:space="preserve">№ </w:t>
      </w:r>
      <w:r w:rsidR="00366CAF">
        <w:rPr>
          <w:rFonts w:ascii="Times New Roman" w:hAnsi="Times New Roman" w:cs="Times New Roman"/>
          <w:sz w:val="24"/>
          <w:szCs w:val="24"/>
        </w:rPr>
        <w:t xml:space="preserve">33 </w:t>
      </w:r>
      <w:r w:rsidRPr="00E9302C">
        <w:rPr>
          <w:rFonts w:ascii="Times New Roman" w:hAnsi="Times New Roman" w:cs="Times New Roman"/>
          <w:sz w:val="24"/>
          <w:szCs w:val="24"/>
        </w:rPr>
        <w:t xml:space="preserve"> «</w:t>
      </w:r>
      <w:r w:rsidR="00366CAF">
        <w:rPr>
          <w:rFonts w:ascii="Times New Roman" w:hAnsi="Times New Roman" w:cs="Times New Roman"/>
          <w:sz w:val="24"/>
          <w:szCs w:val="24"/>
        </w:rPr>
        <w:t>10</w:t>
      </w:r>
      <w:r w:rsidRPr="00E9302C">
        <w:rPr>
          <w:rFonts w:ascii="Times New Roman" w:hAnsi="Times New Roman" w:cs="Times New Roman"/>
          <w:sz w:val="24"/>
          <w:szCs w:val="24"/>
        </w:rPr>
        <w:t>»___</w:t>
      </w:r>
      <w:r w:rsidR="00366CAF">
        <w:rPr>
          <w:rFonts w:ascii="Times New Roman" w:hAnsi="Times New Roman" w:cs="Times New Roman"/>
          <w:sz w:val="24"/>
          <w:szCs w:val="24"/>
        </w:rPr>
        <w:t>03</w:t>
      </w:r>
      <w:r w:rsidRPr="00E9302C">
        <w:rPr>
          <w:rFonts w:ascii="Times New Roman" w:hAnsi="Times New Roman" w:cs="Times New Roman"/>
          <w:sz w:val="24"/>
          <w:szCs w:val="24"/>
        </w:rPr>
        <w:t xml:space="preserve">____2017 г. </w:t>
      </w:r>
    </w:p>
    <w:p w:rsidR="00E9302C" w:rsidRPr="00E9302C" w:rsidRDefault="00E9302C" w:rsidP="00E930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9302C" w:rsidRPr="00E9302C" w:rsidRDefault="00E9302C" w:rsidP="00E930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Плана мероприятий </w:t>
      </w:r>
    </w:p>
    <w:p w:rsidR="00E9302C" w:rsidRPr="00E9302C" w:rsidRDefault="00E9302C" w:rsidP="00E930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охране лесов от пожаров на территории </w:t>
      </w:r>
    </w:p>
    <w:p w:rsidR="00E9302C" w:rsidRPr="00E9302C" w:rsidRDefault="00E9302C" w:rsidP="00E930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«Поселок Алмазный» Мирнинского района</w:t>
      </w:r>
    </w:p>
    <w:p w:rsidR="00E9302C" w:rsidRPr="00E9302C" w:rsidRDefault="00E9302C" w:rsidP="00E930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Республики Саха (Якутия) на 2017 год</w:t>
      </w:r>
    </w:p>
    <w:p w:rsidR="00E9302C" w:rsidRPr="00E9302C" w:rsidRDefault="00E9302C" w:rsidP="00E930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9302C" w:rsidRPr="00E9302C" w:rsidRDefault="00E9302C" w:rsidP="00E93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302C">
        <w:rPr>
          <w:rFonts w:ascii="Times New Roman" w:hAnsi="Times New Roman" w:cs="Times New Roman"/>
          <w:sz w:val="28"/>
          <w:szCs w:val="28"/>
        </w:rPr>
        <w:t xml:space="preserve">          В целях предупреждения лесных пожаров, обеспечения оперативных мер по их своевременной ликвидации на территории МО «Поселок Алмазный»</w:t>
      </w:r>
      <w:r w:rsidRPr="00E93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02C"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(Якутия</w:t>
      </w:r>
      <w:r w:rsidRPr="00E9302C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E9302C" w:rsidRPr="00E9302C" w:rsidRDefault="00E9302C" w:rsidP="00E9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E9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 Утвердить План мероприятий по охране лесов от пожаров на территории МО «Поселок Алмазный» Мирнинского района Республики Саха (Якутия) на 2017 год.</w:t>
      </w:r>
    </w:p>
    <w:p w:rsidR="00E9302C" w:rsidRPr="00E9302C" w:rsidRDefault="00E9302C" w:rsidP="00E9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2C" w:rsidRPr="00E9302C" w:rsidRDefault="00E9302C" w:rsidP="00E9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9302C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4" w:history="1">
        <w:r w:rsidRPr="00E9302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www.алмазный-край.рф</w:t>
        </w:r>
      </w:hyperlink>
      <w:r w:rsidRPr="00E9302C">
        <w:rPr>
          <w:rFonts w:ascii="Times New Roman" w:hAnsi="Times New Roman" w:cs="Times New Roman"/>
          <w:sz w:val="28"/>
          <w:szCs w:val="28"/>
        </w:rPr>
        <w:t>).</w:t>
      </w:r>
    </w:p>
    <w:p w:rsidR="00E9302C" w:rsidRPr="00E9302C" w:rsidRDefault="00E9302C" w:rsidP="00E9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2C" w:rsidRPr="00E9302C" w:rsidRDefault="00E9302C" w:rsidP="00E9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9302C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9302C" w:rsidRPr="00E9302C" w:rsidRDefault="00E9302C" w:rsidP="00E9302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02C" w:rsidRPr="00E9302C" w:rsidRDefault="00E9302C" w:rsidP="00E9302C">
      <w:pPr>
        <w:ind w:firstLine="284"/>
        <w:jc w:val="both"/>
        <w:rPr>
          <w:bCs/>
          <w:sz w:val="28"/>
          <w:szCs w:val="28"/>
        </w:rPr>
      </w:pPr>
    </w:p>
    <w:p w:rsidR="00E9302C" w:rsidRPr="00E9302C" w:rsidRDefault="00E9302C" w:rsidP="00E9302C">
      <w:pPr>
        <w:jc w:val="both"/>
        <w:rPr>
          <w:bCs/>
          <w:sz w:val="28"/>
          <w:szCs w:val="28"/>
        </w:rPr>
      </w:pPr>
    </w:p>
    <w:p w:rsidR="00E9302C" w:rsidRPr="00E9302C" w:rsidRDefault="00E9302C" w:rsidP="00E9302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302C">
        <w:rPr>
          <w:rFonts w:ascii="Times New Roman" w:hAnsi="Times New Roman" w:cs="Times New Roman"/>
          <w:b/>
          <w:bCs/>
          <w:sz w:val="28"/>
          <w:szCs w:val="28"/>
        </w:rPr>
        <w:t>Глава МО «Поселок Алмазный»                                     А.Т.Скоропупова</w:t>
      </w:r>
    </w:p>
    <w:p w:rsidR="00E9302C" w:rsidRPr="00E9302C" w:rsidRDefault="00E9302C" w:rsidP="00E9302C">
      <w:pPr>
        <w:jc w:val="both"/>
        <w:rPr>
          <w:b/>
          <w:sz w:val="28"/>
          <w:szCs w:val="28"/>
        </w:rPr>
      </w:pPr>
    </w:p>
    <w:p w:rsidR="00E9302C" w:rsidRPr="00E9302C" w:rsidRDefault="00E9302C" w:rsidP="00E9302C">
      <w:pPr>
        <w:jc w:val="both"/>
        <w:rPr>
          <w:b/>
          <w:sz w:val="28"/>
          <w:szCs w:val="28"/>
        </w:rPr>
      </w:pPr>
    </w:p>
    <w:p w:rsidR="00E9302C" w:rsidRPr="00E9302C" w:rsidRDefault="00E9302C" w:rsidP="00E9302C">
      <w:pPr>
        <w:jc w:val="both"/>
        <w:rPr>
          <w:b/>
          <w:sz w:val="28"/>
          <w:szCs w:val="28"/>
        </w:rPr>
      </w:pP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Cs/>
        </w:rPr>
      </w:pPr>
      <w:r w:rsidRPr="00E9302C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Приложение </w:t>
      </w: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Cs/>
        </w:rPr>
      </w:pPr>
      <w:r w:rsidRPr="00E9302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к Постановлению Главы</w:t>
      </w: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Cs/>
        </w:rPr>
      </w:pPr>
      <w:r w:rsidRPr="00E9302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МО «Поселок Алмазный» </w:t>
      </w:r>
    </w:p>
    <w:p w:rsidR="00E9302C" w:rsidRPr="00E9302C" w:rsidRDefault="00E9302C" w:rsidP="00E9302C">
      <w:pPr>
        <w:spacing w:after="0"/>
        <w:rPr>
          <w:rFonts w:ascii="Times New Roman" w:hAnsi="Times New Roman" w:cs="Times New Roman"/>
          <w:bCs/>
        </w:rPr>
      </w:pPr>
      <w:r w:rsidRPr="00E9302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№____от «_____»_________2017 г.</w:t>
      </w:r>
    </w:p>
    <w:p w:rsidR="00E9302C" w:rsidRPr="00E9302C" w:rsidRDefault="00E9302C" w:rsidP="00E9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E9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мероприятий по охране лесов от пожаров на территории </w:t>
      </w:r>
      <w:r w:rsidRPr="00E9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МО «Поселок Алмазный» Мирнинский района</w:t>
      </w:r>
    </w:p>
    <w:p w:rsidR="00E9302C" w:rsidRPr="00E9302C" w:rsidRDefault="00E9302C" w:rsidP="00E93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 на 2017 год</w:t>
      </w:r>
    </w:p>
    <w:tbl>
      <w:tblPr>
        <w:tblW w:w="0" w:type="auto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3"/>
        <w:gridCol w:w="3672"/>
        <w:gridCol w:w="2341"/>
        <w:gridCol w:w="3128"/>
      </w:tblGrid>
      <w:tr w:rsidR="00E9302C" w:rsidRPr="00E9302C" w:rsidTr="003A46F6">
        <w:trPr>
          <w:trHeight w:val="15"/>
          <w:tblCellSpacing w:w="15" w:type="dxa"/>
        </w:trPr>
        <w:tc>
          <w:tcPr>
            <w:tcW w:w="678" w:type="dxa"/>
            <w:vAlign w:val="center"/>
            <w:hideMark/>
          </w:tcPr>
          <w:p w:rsidR="00E9302C" w:rsidRPr="00E9302C" w:rsidRDefault="00E9302C" w:rsidP="00E9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vAlign w:val="center"/>
            <w:hideMark/>
          </w:tcPr>
          <w:p w:rsidR="00E9302C" w:rsidRPr="00E9302C" w:rsidRDefault="00E9302C" w:rsidP="00E9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Align w:val="center"/>
            <w:hideMark/>
          </w:tcPr>
          <w:p w:rsidR="00E9302C" w:rsidRPr="00E9302C" w:rsidRDefault="00E9302C" w:rsidP="00E9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Align w:val="center"/>
            <w:hideMark/>
          </w:tcPr>
          <w:p w:rsidR="00E9302C" w:rsidRPr="00E9302C" w:rsidRDefault="00E9302C" w:rsidP="00E9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мероприятия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исполнения 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заседаний КЧС и ОПБ по предупреждению и ликвидации чрезвычайных ситуаций и обеспечению пожарной безопасности и участие в заседаниях КЧС и ОПБ района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мая 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МО «Поселок Алмазный» </w:t>
            </w: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пожарной безопасности населенных пунктов от возможного воздействия лесных пожаров, принятие мер по созданию противопожарных разрывов вокруг населенных пунктов и хозяйственных объектов, пожарных водоемов. Предотвращение засорения лесов бытовыми и строительными отходами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мая и в</w:t>
            </w: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течение</w:t>
            </w: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пожароопасного сезона 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«Поселок Алмазный»,</w:t>
            </w:r>
          </w:p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мероприятий по противопожарному обустройству лесов, устройство минерализованных полос и уход за ними, размещение средств наглядной агитации на противопожарные темы по </w:t>
            </w: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лесным пожарам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 мая и в течение пожароопасного сезона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«Поселок Алмазный»</w:t>
            </w: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на пожароопасный сезон резерва горюче-смазочных материалов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- сентябрь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«Поселок Алмазный»</w:t>
            </w: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координация тушения лесных пожаров на землях лесного фонда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пожароопасного сезона 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«Поселок Алмазный»,</w:t>
            </w:r>
          </w:p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РС (Я) «Мирнинское лесничество»</w:t>
            </w: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требований пожарной безопасности при проведении сельскохозяйственных палов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пожароопасного сезона 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«Поселок Алмазный»,</w:t>
            </w:r>
          </w:p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сельского хозяйство» МО «Мирнинский район»,</w:t>
            </w:r>
          </w:p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ОГЭН Мирнинский комитет охраны природы</w:t>
            </w:r>
          </w:p>
        </w:tc>
      </w:tr>
      <w:tr w:rsidR="00E9302C" w:rsidRPr="00E9302C" w:rsidTr="003A46F6">
        <w:trPr>
          <w:tblCellSpacing w:w="15" w:type="dxa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мобилизации сил и средств при введении режима чрезвычайной ситуации, связанного с лесными пожарами. 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необходимости 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302C" w:rsidRPr="00E9302C" w:rsidRDefault="00E9302C" w:rsidP="00E93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«Поселок Алмазный»</w:t>
            </w:r>
          </w:p>
        </w:tc>
      </w:tr>
    </w:tbl>
    <w:p w:rsidR="00E9302C" w:rsidRPr="00E9302C" w:rsidRDefault="00E9302C" w:rsidP="00E9302C">
      <w:pPr>
        <w:rPr>
          <w:rFonts w:ascii="Times New Roman" w:hAnsi="Times New Roman" w:cs="Times New Roman"/>
          <w:sz w:val="28"/>
          <w:szCs w:val="28"/>
        </w:rPr>
      </w:pPr>
    </w:p>
    <w:p w:rsidR="00E9302C" w:rsidRPr="00E9302C" w:rsidRDefault="00E9302C" w:rsidP="00E9302C">
      <w:pPr>
        <w:rPr>
          <w:rFonts w:ascii="Times New Roman" w:hAnsi="Times New Roman" w:cs="Times New Roman"/>
          <w:sz w:val="28"/>
          <w:szCs w:val="28"/>
        </w:rPr>
      </w:pPr>
    </w:p>
    <w:p w:rsidR="00995A1F" w:rsidRDefault="00366CAF">
      <w:bookmarkStart w:id="0" w:name="_GoBack"/>
      <w:bookmarkEnd w:id="0"/>
    </w:p>
    <w:sectPr w:rsidR="00995A1F" w:rsidSect="003A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066"/>
    <w:rsid w:val="00366CAF"/>
    <w:rsid w:val="003A389D"/>
    <w:rsid w:val="00461066"/>
    <w:rsid w:val="006918F9"/>
    <w:rsid w:val="00BC1A9B"/>
    <w:rsid w:val="00E9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10"/>
        <o:r id="V:Rule3" type="connector" idref="#Прямая со стрелкой 11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2017-03-24T01:24:00Z</dcterms:created>
  <dcterms:modified xsi:type="dcterms:W3CDTF">2017-04-24T01:21:00Z</dcterms:modified>
</cp:coreProperties>
</file>